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F5B4E" w14:textId="77777777" w:rsidR="000634E5" w:rsidRPr="000634E5" w:rsidRDefault="00A73E59" w:rsidP="00C775BE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12" w:lineRule="auto"/>
        <w:jc w:val="left"/>
        <w:rPr>
          <w:rFonts w:ascii="宋体" w:eastAsia="宋体" w:hAnsi="宋体" w:cs="宋体"/>
          <w:b/>
          <w:bCs/>
          <w:color w:val="000000"/>
          <w:kern w:val="0"/>
          <w:sz w:val="28"/>
        </w:rPr>
      </w:pPr>
      <w:r w:rsidRPr="000634E5">
        <w:rPr>
          <w:rFonts w:ascii="宋体" w:eastAsia="宋体" w:hAnsi="宋体" w:cs="宋体" w:hint="eastAsia"/>
          <w:b/>
          <w:bCs/>
          <w:color w:val="000000"/>
          <w:kern w:val="0"/>
          <w:sz w:val="28"/>
        </w:rPr>
        <w:t>X</w:t>
      </w:r>
      <w:r w:rsidRPr="000634E5">
        <w:rPr>
          <w:rFonts w:ascii="宋体" w:eastAsia="宋体" w:hAnsi="宋体" w:cs="宋体"/>
          <w:b/>
          <w:bCs/>
          <w:color w:val="000000"/>
          <w:kern w:val="0"/>
          <w:sz w:val="28"/>
        </w:rPr>
        <w:t>X</w:t>
      </w:r>
      <w:r w:rsidRPr="00CC1DF4">
        <w:rPr>
          <w:rFonts w:ascii="宋体" w:eastAsia="宋体" w:hAnsi="宋体" w:cs="宋体" w:hint="eastAsia"/>
          <w:b/>
          <w:bCs/>
          <w:color w:val="000000"/>
          <w:kern w:val="0"/>
          <w:sz w:val="28"/>
        </w:rPr>
        <w:t>社会工作服务</w:t>
      </w:r>
      <w:r w:rsidRPr="000634E5">
        <w:rPr>
          <w:rFonts w:ascii="宋体" w:eastAsia="宋体" w:hAnsi="宋体" w:cs="宋体" w:hint="eastAsia"/>
          <w:b/>
          <w:bCs/>
          <w:color w:val="000000"/>
          <w:kern w:val="0"/>
          <w:sz w:val="28"/>
        </w:rPr>
        <w:t>站</w:t>
      </w:r>
    </w:p>
    <w:p w14:paraId="11BDCF32" w14:textId="1433D000" w:rsidR="00A73E59" w:rsidRPr="00CC1DF4" w:rsidRDefault="00A73E59" w:rsidP="000634E5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12" w:lineRule="auto"/>
        <w:jc w:val="center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C1DF4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</w:rPr>
        <w:t>服务经费使用管理制度</w:t>
      </w:r>
    </w:p>
    <w:p w14:paraId="39C26D55" w14:textId="0AC52BA7" w:rsidR="00A73E59" w:rsidRPr="00CC1DF4" w:rsidRDefault="00A73E59" w:rsidP="000634E5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12" w:lineRule="auto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为规范机构财务行为，确保财政资金使用效率和规范，根据《民间非营利组织会计制度》、《会计基础工作规范》、《会计档案管理办法》及《</w:t>
      </w:r>
      <w:r w:rsidR="003C4286">
        <w:rPr>
          <w:rFonts w:ascii="宋体" w:eastAsia="宋体" w:hAnsi="宋体" w:cs="宋体" w:hint="eastAsia"/>
          <w:color w:val="000000"/>
          <w:kern w:val="0"/>
          <w:szCs w:val="24"/>
        </w:rPr>
        <w:t>X省</w:t>
      </w: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政府购买社会工作服务资金使用管理办法》，根据机构具体情况，制定本制度。</w:t>
      </w:r>
    </w:p>
    <w:p w14:paraId="72E92A3F" w14:textId="77777777" w:rsidR="00A73E59" w:rsidRPr="00CC1DF4" w:rsidRDefault="00A73E59" w:rsidP="000634E5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12" w:lineRule="auto"/>
        <w:jc w:val="center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C1DF4">
        <w:rPr>
          <w:rFonts w:ascii="宋体" w:eastAsia="宋体" w:hAnsi="宋体" w:cs="宋体" w:hint="eastAsia"/>
          <w:b/>
          <w:bCs/>
          <w:color w:val="000000"/>
          <w:kern w:val="0"/>
          <w:szCs w:val="24"/>
        </w:rPr>
        <w:t>一、票据</w:t>
      </w:r>
    </w:p>
    <w:p w14:paraId="7606A0F4" w14:textId="77777777" w:rsidR="00A73E59" w:rsidRPr="00CC1DF4" w:rsidRDefault="00A73E59" w:rsidP="000634E5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12" w:lineRule="auto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1、取得的各种票据必须真实、完整、合法合规；</w:t>
      </w:r>
    </w:p>
    <w:p w14:paraId="7759AA65" w14:textId="25000B8E" w:rsidR="00A73E59" w:rsidRPr="00CC1DF4" w:rsidRDefault="00A73E59" w:rsidP="000634E5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12" w:lineRule="auto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2、开具增值税专用发票需要填写机构的完整信息（发票抬头全称：</w:t>
      </w:r>
      <w:r w:rsidR="000634E5">
        <w:rPr>
          <w:rFonts w:ascii="宋体" w:eastAsia="宋体" w:hAnsi="宋体" w:cs="宋体" w:hint="eastAsia"/>
          <w:color w:val="000000"/>
          <w:kern w:val="0"/>
          <w:szCs w:val="24"/>
        </w:rPr>
        <w:t>X</w:t>
      </w: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市社会工作服务</w:t>
      </w:r>
      <w:r w:rsidR="000634E5">
        <w:rPr>
          <w:rFonts w:ascii="宋体" w:eastAsia="宋体" w:hAnsi="宋体" w:cs="宋体" w:hint="eastAsia"/>
          <w:color w:val="000000"/>
          <w:kern w:val="0"/>
          <w:szCs w:val="24"/>
        </w:rPr>
        <w:t>站</w:t>
      </w: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；纳税人识别号：</w:t>
      </w:r>
      <w:r w:rsidR="000634E5">
        <w:rPr>
          <w:rFonts w:ascii="宋体" w:eastAsia="宋体" w:hAnsi="宋体" w:cs="宋体"/>
          <w:color w:val="000000"/>
          <w:kern w:val="0"/>
          <w:szCs w:val="24"/>
        </w:rPr>
        <w:t>1234567890</w:t>
      </w:r>
      <w:r w:rsidR="000634E5">
        <w:rPr>
          <w:rFonts w:ascii="宋体" w:eastAsia="宋体" w:hAnsi="宋体" w:cs="宋体" w:hint="eastAsia"/>
          <w:color w:val="000000"/>
          <w:kern w:val="0"/>
          <w:szCs w:val="24"/>
        </w:rPr>
        <w:t>ABCDE</w:t>
      </w: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；地址：</w:t>
      </w:r>
      <w:r w:rsidR="000634E5">
        <w:rPr>
          <w:rFonts w:ascii="宋体" w:eastAsia="宋体" w:hAnsi="宋体" w:cs="宋体" w:hint="eastAsia"/>
          <w:color w:val="000000"/>
          <w:kern w:val="0"/>
          <w:szCs w:val="24"/>
        </w:rPr>
        <w:t>X</w:t>
      </w: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市</w:t>
      </w:r>
      <w:r w:rsidR="000634E5">
        <w:rPr>
          <w:rFonts w:ascii="宋体" w:eastAsia="宋体" w:hAnsi="宋体" w:cs="宋体"/>
          <w:color w:val="000000"/>
          <w:kern w:val="0"/>
          <w:szCs w:val="24"/>
        </w:rPr>
        <w:t>XX</w:t>
      </w: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街</w:t>
      </w:r>
      <w:r w:rsidR="000634E5">
        <w:rPr>
          <w:rFonts w:ascii="宋体" w:eastAsia="宋体" w:hAnsi="宋体" w:cs="宋体"/>
          <w:color w:val="000000"/>
          <w:kern w:val="0"/>
          <w:szCs w:val="24"/>
        </w:rPr>
        <w:t>X</w:t>
      </w: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号；电话：</w:t>
      </w:r>
      <w:r w:rsidR="000634E5">
        <w:rPr>
          <w:rFonts w:ascii="宋体" w:eastAsia="宋体" w:hAnsi="宋体" w:cs="宋体"/>
          <w:color w:val="000000"/>
          <w:kern w:val="0"/>
          <w:szCs w:val="24"/>
        </w:rPr>
        <w:t>1234</w:t>
      </w: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-</w:t>
      </w:r>
      <w:r w:rsidR="000634E5">
        <w:rPr>
          <w:rFonts w:ascii="宋体" w:eastAsia="宋体" w:hAnsi="宋体" w:cs="宋体"/>
          <w:color w:val="000000"/>
          <w:kern w:val="0"/>
          <w:szCs w:val="24"/>
        </w:rPr>
        <w:t>1234567</w:t>
      </w: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；开户账号：</w:t>
      </w:r>
      <w:r w:rsidR="000634E5">
        <w:rPr>
          <w:rFonts w:ascii="宋体" w:eastAsia="宋体" w:hAnsi="宋体" w:cs="宋体"/>
          <w:color w:val="000000"/>
          <w:kern w:val="0"/>
          <w:szCs w:val="24"/>
        </w:rPr>
        <w:t>1234567890</w:t>
      </w: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；开户银行：</w:t>
      </w:r>
      <w:r w:rsidR="00D72F69">
        <w:rPr>
          <w:rFonts w:ascii="宋体" w:eastAsia="宋体" w:hAnsi="宋体" w:cs="宋体"/>
          <w:color w:val="000000"/>
          <w:kern w:val="0"/>
          <w:szCs w:val="24"/>
        </w:rPr>
        <w:t>XX</w:t>
      </w: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银行</w:t>
      </w:r>
      <w:r w:rsidR="00D72F69">
        <w:rPr>
          <w:rFonts w:ascii="宋体" w:eastAsia="宋体" w:hAnsi="宋体" w:cs="宋体"/>
          <w:color w:val="000000"/>
          <w:kern w:val="0"/>
          <w:szCs w:val="24"/>
        </w:rPr>
        <w:t>XX</w:t>
      </w: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支行），增值税普通发票填写发票全称及纳税人识别号即可；</w:t>
      </w:r>
    </w:p>
    <w:p w14:paraId="45EAEB56" w14:textId="77777777" w:rsidR="00A73E59" w:rsidRPr="00CC1DF4" w:rsidRDefault="00A73E59" w:rsidP="000634E5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12" w:lineRule="auto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3、票据应具备以下几个条件：</w:t>
      </w:r>
    </w:p>
    <w:p w14:paraId="60532BD1" w14:textId="77777777" w:rsidR="00A73E59" w:rsidRPr="00CC1DF4" w:rsidRDefault="00A73E59" w:rsidP="000634E5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12" w:lineRule="auto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  （1） 发票下方有加盖开具单位发票专用章，购物清单需与发票开具单位为同一家。实际情况中如遇同一家商店，发票章与购物清单章不一致的，则在购物清单上加盖发票章；</w:t>
      </w:r>
    </w:p>
    <w:p w14:paraId="71C4C824" w14:textId="781AAE23" w:rsidR="00A73E59" w:rsidRPr="00CC1DF4" w:rsidRDefault="00A73E59" w:rsidP="000634E5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12" w:lineRule="auto"/>
        <w:ind w:firstLine="240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（2）在</w:t>
      </w:r>
      <w:r w:rsidR="000634E5">
        <w:rPr>
          <w:rFonts w:ascii="宋体" w:eastAsia="宋体" w:hAnsi="宋体" w:cs="宋体" w:hint="eastAsia"/>
          <w:color w:val="000000"/>
          <w:kern w:val="0"/>
          <w:szCs w:val="24"/>
        </w:rPr>
        <w:t>X</w:t>
      </w: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市内开展的活动，购买物资的票据则应该是由市内商店开具（如超市开具发票需回收小票，请将小票拍照后打印作为原始凭证；所有小票均需复印）。若是通过互联网采购物资，发票可以是实际发货商的发票，但必须同时附上发货单和网上截图作为原始凭证一同报销；</w:t>
      </w:r>
    </w:p>
    <w:p w14:paraId="253EF767" w14:textId="77777777" w:rsidR="00A73E59" w:rsidRPr="00CC1DF4" w:rsidRDefault="00A73E59" w:rsidP="000634E5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12" w:lineRule="auto"/>
        <w:ind w:firstLine="240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（3）所有原始凭证背面都必须由证明人、报销人及负责人签字，若该领域无负责人，则由该领域组长签字确认，负责人只签最外张原始凭证（所有签名均使用黑色签字笔）；</w:t>
      </w:r>
    </w:p>
    <w:p w14:paraId="7BA5FAAA" w14:textId="77777777" w:rsidR="00A73E59" w:rsidRPr="00CC1DF4" w:rsidRDefault="00A73E59" w:rsidP="000634E5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12" w:lineRule="auto"/>
        <w:ind w:firstLine="240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（4）票据日期需早于活动开展日期，购物清单、小票与发票开具日期相隔时间不得超过一个月，购物清单的抬头也必须是完整的发票抬头名称及日期（没有写上均不报销）；</w:t>
      </w:r>
    </w:p>
    <w:p w14:paraId="298E3A34" w14:textId="77777777" w:rsidR="00A73E59" w:rsidRPr="00CC1DF4" w:rsidRDefault="00A73E59" w:rsidP="000634E5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12" w:lineRule="auto"/>
        <w:ind w:firstLine="240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（5）发票内容应按照活动计划书物资预算情况一致，不得虚列开支；</w:t>
      </w:r>
    </w:p>
    <w:p w14:paraId="505BACD7" w14:textId="77777777" w:rsidR="00A73E59" w:rsidRPr="00CC1DF4" w:rsidRDefault="00A73E59" w:rsidP="000634E5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12" w:lineRule="auto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lastRenderedPageBreak/>
        <w:t>4、自取得票据起2个月内必须报销，当年票据须在当年报销，不得跨年报销，逾期不予受理；</w:t>
      </w:r>
    </w:p>
    <w:p w14:paraId="680286AD" w14:textId="77777777" w:rsidR="00A73E59" w:rsidRPr="00CC1DF4" w:rsidRDefault="00A73E59" w:rsidP="000634E5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12" w:lineRule="auto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5、票据遗失不能以各种书面证明或使用其他票据代替报销；</w:t>
      </w:r>
    </w:p>
    <w:p w14:paraId="43F57B21" w14:textId="77777777" w:rsidR="00A73E59" w:rsidRPr="00CC1DF4" w:rsidRDefault="00A73E59" w:rsidP="000634E5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12" w:lineRule="auto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6、票据单笔超过1000元的大额费用必须联系机构财务由机构对公账户转出，未与机构联系擅自大额支出费用的，不予报销。</w:t>
      </w:r>
    </w:p>
    <w:p w14:paraId="3B818A7D" w14:textId="77777777" w:rsidR="00A73E59" w:rsidRPr="00CC1DF4" w:rsidRDefault="00A73E59" w:rsidP="000634E5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12" w:lineRule="auto"/>
        <w:ind w:firstLine="482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C1DF4">
        <w:rPr>
          <w:rFonts w:ascii="宋体" w:eastAsia="宋体" w:hAnsi="宋体" w:cs="宋体" w:hint="eastAsia"/>
          <w:b/>
          <w:bCs/>
          <w:color w:val="000000"/>
          <w:kern w:val="0"/>
          <w:szCs w:val="24"/>
        </w:rPr>
        <w:t>二、各项费用报销要求、审批流程及额度</w:t>
      </w:r>
    </w:p>
    <w:p w14:paraId="73AAADA8" w14:textId="3F3B9CF0" w:rsidR="00A73E59" w:rsidRPr="00CC1DF4" w:rsidRDefault="00A73E59" w:rsidP="000634E5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12" w:lineRule="auto"/>
        <w:ind w:firstLine="482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C1DF4">
        <w:rPr>
          <w:rFonts w:ascii="宋体" w:eastAsia="宋体" w:hAnsi="宋体" w:cs="宋体" w:hint="eastAsia"/>
          <w:b/>
          <w:bCs/>
          <w:color w:val="000000"/>
          <w:kern w:val="0"/>
          <w:szCs w:val="24"/>
        </w:rPr>
        <w:t>1、审批流程：</w:t>
      </w: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同工填制报销单后由该领域财务统一收集，领域财务应预先审核报销单，审核完成后交服务点负责人或领域负责人在“部门审核”处审核签名，然后报送机构，由财务部进行审核签名，财务部审核签名后交由</w:t>
      </w:r>
      <w:r w:rsidR="000634E5">
        <w:rPr>
          <w:rFonts w:ascii="宋体" w:eastAsia="宋体" w:hAnsi="宋体" w:cs="宋体" w:hint="eastAsia"/>
          <w:color w:val="000000"/>
          <w:kern w:val="0"/>
          <w:szCs w:val="24"/>
        </w:rPr>
        <w:t>副站长</w:t>
      </w: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在“领导审批”处审核签名，经</w:t>
      </w:r>
      <w:r w:rsidR="000634E5">
        <w:rPr>
          <w:rFonts w:ascii="宋体" w:eastAsia="宋体" w:hAnsi="宋体" w:cs="宋体" w:hint="eastAsia"/>
          <w:color w:val="000000"/>
          <w:kern w:val="0"/>
          <w:szCs w:val="24"/>
        </w:rPr>
        <w:t>副站长</w:t>
      </w: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批示后方可报销。</w:t>
      </w:r>
      <w:r w:rsidR="000634E5">
        <w:rPr>
          <w:rFonts w:ascii="宋体" w:eastAsia="宋体" w:hAnsi="宋体" w:cs="宋体" w:hint="eastAsia"/>
          <w:color w:val="000000"/>
          <w:kern w:val="0"/>
          <w:szCs w:val="24"/>
        </w:rPr>
        <w:t>副站长</w:t>
      </w: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报销的需由</w:t>
      </w:r>
      <w:r w:rsidR="000634E5">
        <w:rPr>
          <w:rFonts w:ascii="宋体" w:eastAsia="宋体" w:hAnsi="宋体" w:cs="宋体" w:hint="eastAsia"/>
          <w:color w:val="000000"/>
          <w:kern w:val="0"/>
          <w:szCs w:val="24"/>
        </w:rPr>
        <w:t>站长</w:t>
      </w: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审核签名方可报销。</w:t>
      </w:r>
      <w:r w:rsidR="000634E5">
        <w:rPr>
          <w:rFonts w:ascii="宋体" w:eastAsia="宋体" w:hAnsi="宋体" w:cs="宋体" w:hint="eastAsia"/>
          <w:color w:val="000000"/>
          <w:kern w:val="0"/>
          <w:szCs w:val="24"/>
        </w:rPr>
        <w:t>副站长</w:t>
      </w: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审批的单张报销单金额上限为1000元内，1000元或以上的需由</w:t>
      </w:r>
      <w:r w:rsidR="000634E5">
        <w:rPr>
          <w:rFonts w:ascii="宋体" w:eastAsia="宋体" w:hAnsi="宋体" w:cs="宋体" w:hint="eastAsia"/>
          <w:color w:val="000000"/>
          <w:kern w:val="0"/>
          <w:szCs w:val="24"/>
        </w:rPr>
        <w:t>站长</w:t>
      </w: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审批。</w:t>
      </w:r>
    </w:p>
    <w:p w14:paraId="75D4F479" w14:textId="77777777" w:rsidR="00A73E59" w:rsidRPr="00CC1DF4" w:rsidRDefault="00A73E59" w:rsidP="000634E5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12" w:lineRule="auto"/>
        <w:ind w:firstLine="482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C1DF4">
        <w:rPr>
          <w:rFonts w:ascii="宋体" w:eastAsia="宋体" w:hAnsi="宋体" w:cs="宋体" w:hint="eastAsia"/>
          <w:b/>
          <w:bCs/>
          <w:color w:val="000000"/>
          <w:kern w:val="0"/>
          <w:szCs w:val="24"/>
        </w:rPr>
        <w:t>2、交通费：</w:t>
      </w: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开展服务、活动、会议、培训等所需的交通费，据实报销，一事一报。每换乘路段注明车站站点及金额，报销票据金额与每一程票据金额必须一致，严禁出现替票情况。严控的士票，开展服务禁止使用加油票报销。凡交通费（乘坐公交车、出租车、滴滴、地铁、大巴等）须附上交通路线表，严禁使用车票号码、时间连续性并无正当理由的票据，出租车票不能使用以往无金额、日期、车牌号的旧票。交通费分以下几类情况划分：</w:t>
      </w:r>
    </w:p>
    <w:p w14:paraId="05B3BC46" w14:textId="77777777" w:rsidR="00A73E59" w:rsidRPr="00CC1DF4" w:rsidRDefault="00A73E59" w:rsidP="000634E5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12" w:lineRule="auto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C1DF4">
        <w:rPr>
          <w:rFonts w:ascii="宋体" w:eastAsia="宋体" w:hAnsi="宋体" w:cs="宋体" w:hint="eastAsia"/>
          <w:b/>
          <w:bCs/>
          <w:color w:val="000000"/>
          <w:kern w:val="0"/>
          <w:szCs w:val="24"/>
        </w:rPr>
        <w:t>★报销面单采用《费用报销单》，内附《交通路线表》的报销类有：</w:t>
      </w:r>
    </w:p>
    <w:p w14:paraId="5B4A75B6" w14:textId="77777777" w:rsidR="00A73E59" w:rsidRPr="00CC1DF4" w:rsidRDefault="00A73E59" w:rsidP="000634E5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12" w:lineRule="auto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（1）服务类：指开展服务中产生的交通费，如运输活动物资的交通费，志愿者交通费等活动实际费用，按实际发生的票据报销，须附上开展活动证明材料。</w:t>
      </w:r>
    </w:p>
    <w:p w14:paraId="5292AE5E" w14:textId="77777777" w:rsidR="00A73E59" w:rsidRPr="00CC1DF4" w:rsidRDefault="00A73E59" w:rsidP="000634E5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12" w:lineRule="auto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C1DF4">
        <w:rPr>
          <w:rFonts w:ascii="宋体" w:eastAsia="宋体" w:hAnsi="宋体" w:cs="宋体" w:hint="eastAsia"/>
          <w:b/>
          <w:bCs/>
          <w:color w:val="000000"/>
          <w:kern w:val="0"/>
          <w:szCs w:val="24"/>
        </w:rPr>
        <w:t>★报销面单采用《差旅费报销单》，内附《交通路线表》的报销类有：</w:t>
      </w:r>
    </w:p>
    <w:p w14:paraId="60383186" w14:textId="77777777" w:rsidR="00A73E59" w:rsidRPr="00CC1DF4" w:rsidRDefault="00A73E59" w:rsidP="000634E5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12" w:lineRule="auto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（1）走访类：指开展服务走访过程中产生的交通费，需提供相关的服务记录证明材料。如个案走访交通费务必附上走访记录；</w:t>
      </w:r>
    </w:p>
    <w:p w14:paraId="66D0D8AA" w14:textId="77777777" w:rsidR="00A73E59" w:rsidRPr="00CC1DF4" w:rsidRDefault="00A73E59" w:rsidP="000634E5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12" w:lineRule="auto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（2）会议类：指非活动产生的交通费，包括参加机构例会交通费、组长会议交通费、中层管理人员会议交通费等，务必附上会议通知文件；</w:t>
      </w:r>
    </w:p>
    <w:p w14:paraId="7514DCAD" w14:textId="77777777" w:rsidR="00A73E59" w:rsidRPr="00CC1DF4" w:rsidRDefault="00A73E59" w:rsidP="000634E5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12" w:lineRule="auto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lastRenderedPageBreak/>
        <w:t>（3）培训类：指同工参加机构组织的培训所产生的交通费，报销时需附上培训通知、课件（如有）、人员签到名单或培训照片；</w:t>
      </w:r>
    </w:p>
    <w:p w14:paraId="3C62E0C5" w14:textId="77777777" w:rsidR="00A73E59" w:rsidRPr="00CC1DF4" w:rsidRDefault="00A73E59" w:rsidP="000634E5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12" w:lineRule="auto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（4）差旅类，机构指派同工出差工作产生的交通差旅费用，报销时需附上相应证明材料。</w:t>
      </w:r>
    </w:p>
    <w:p w14:paraId="3855AC39" w14:textId="40995648" w:rsidR="00A73E59" w:rsidRPr="00CC1DF4" w:rsidRDefault="00A73E59" w:rsidP="000634E5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12" w:lineRule="auto"/>
        <w:ind w:firstLine="482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C1DF4">
        <w:rPr>
          <w:rFonts w:ascii="宋体" w:eastAsia="宋体" w:hAnsi="宋体" w:cs="宋体" w:hint="eastAsia"/>
          <w:b/>
          <w:bCs/>
          <w:color w:val="000000"/>
          <w:kern w:val="0"/>
          <w:szCs w:val="24"/>
        </w:rPr>
        <w:t>3、宣传费：</w:t>
      </w: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宣传单张、宣传册、季刊、X展架、易拉宝等宣传类物品请先填写宣传用品申请单后由</w:t>
      </w:r>
      <w:r w:rsidR="000634E5">
        <w:rPr>
          <w:rFonts w:ascii="宋体" w:eastAsia="宋体" w:hAnsi="宋体" w:cs="宋体" w:hint="eastAsia"/>
          <w:color w:val="000000"/>
          <w:kern w:val="0"/>
          <w:szCs w:val="24"/>
        </w:rPr>
        <w:t>副站长</w:t>
      </w: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审批，报销时需附上宣传用品申请单、复印宣传单/册封面或直接附上宣传单/册原件（一张）以作佐证使用。</w:t>
      </w:r>
    </w:p>
    <w:p w14:paraId="49BCEB8F" w14:textId="0914E563" w:rsidR="00A73E59" w:rsidRPr="00CC1DF4" w:rsidRDefault="00A73E59" w:rsidP="000634E5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12" w:lineRule="auto"/>
        <w:ind w:firstLine="482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C1DF4">
        <w:rPr>
          <w:rFonts w:ascii="宋体" w:eastAsia="宋体" w:hAnsi="宋体" w:cs="宋体" w:hint="eastAsia"/>
          <w:b/>
          <w:bCs/>
          <w:color w:val="000000"/>
          <w:kern w:val="0"/>
          <w:szCs w:val="24"/>
        </w:rPr>
        <w:t>4、办公费：</w:t>
      </w: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先填写办公用品申请单后由</w:t>
      </w:r>
      <w:r w:rsidR="000634E5">
        <w:rPr>
          <w:rFonts w:ascii="宋体" w:eastAsia="宋体" w:hAnsi="宋体" w:cs="宋体" w:hint="eastAsia"/>
          <w:color w:val="000000"/>
          <w:kern w:val="0"/>
          <w:szCs w:val="24"/>
        </w:rPr>
        <w:t>副站长</w:t>
      </w: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审批，报销时需附上办公用品申请单和合法票据据实报销。</w:t>
      </w:r>
    </w:p>
    <w:p w14:paraId="6FA5B985" w14:textId="77777777" w:rsidR="00A73E59" w:rsidRPr="00CC1DF4" w:rsidRDefault="00A73E59" w:rsidP="000634E5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12" w:lineRule="auto"/>
        <w:ind w:firstLine="482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C1DF4">
        <w:rPr>
          <w:rFonts w:ascii="宋体" w:eastAsia="宋体" w:hAnsi="宋体" w:cs="宋体" w:hint="eastAsia"/>
          <w:b/>
          <w:bCs/>
          <w:color w:val="000000"/>
          <w:kern w:val="0"/>
          <w:szCs w:val="24"/>
        </w:rPr>
        <w:t>5、食品费：</w:t>
      </w: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开展活动中产生的食品费，报销时需附上合法票据、活动财务预算、活动财务报告据实报销。</w:t>
      </w:r>
    </w:p>
    <w:p w14:paraId="43CB04B9" w14:textId="0FFAC990" w:rsidR="00A73E59" w:rsidRPr="00CC1DF4" w:rsidRDefault="00A73E59" w:rsidP="000634E5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12" w:lineRule="auto"/>
        <w:ind w:firstLine="482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C1DF4">
        <w:rPr>
          <w:rFonts w:ascii="宋体" w:eastAsia="宋体" w:hAnsi="宋体" w:cs="宋体" w:hint="eastAsia"/>
          <w:b/>
          <w:bCs/>
          <w:color w:val="000000"/>
          <w:kern w:val="0"/>
          <w:szCs w:val="24"/>
        </w:rPr>
        <w:t>6、固定资产：</w:t>
      </w: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固定资产单价在500元及以上的必须进行登记，采购价值一万元或以上的固定资产前务必货比三家并报批</w:t>
      </w:r>
      <w:r w:rsidR="000634E5">
        <w:rPr>
          <w:rFonts w:ascii="宋体" w:eastAsia="宋体" w:hAnsi="宋体" w:cs="宋体" w:hint="eastAsia"/>
          <w:color w:val="000000"/>
          <w:kern w:val="0"/>
          <w:szCs w:val="24"/>
        </w:rPr>
        <w:t>站长</w:t>
      </w: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，固定资产登记表应列明固定资产的种类、品牌、金额、使用地点，并将相关资产编号写在发票背面。</w:t>
      </w:r>
    </w:p>
    <w:p w14:paraId="5E810C24" w14:textId="68A59547" w:rsidR="00A73E59" w:rsidRPr="00CC1DF4" w:rsidRDefault="00A73E59" w:rsidP="000634E5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12" w:lineRule="auto"/>
        <w:ind w:firstLine="482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C1DF4">
        <w:rPr>
          <w:rFonts w:ascii="宋体" w:eastAsia="宋体" w:hAnsi="宋体" w:cs="宋体" w:hint="eastAsia"/>
          <w:b/>
          <w:bCs/>
          <w:color w:val="000000"/>
          <w:kern w:val="0"/>
          <w:szCs w:val="24"/>
        </w:rPr>
        <w:t>7、专家劳务费：</w:t>
      </w: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专家劳务费是指临时聘请咨询专家的费用</w:t>
      </w:r>
      <w:r w:rsidRPr="00CC1DF4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、</w:t>
      </w: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费用支出应按照《</w:t>
      </w:r>
      <w:r w:rsidR="00D72F69">
        <w:rPr>
          <w:rFonts w:ascii="宋体" w:eastAsia="宋体" w:hAnsi="宋体" w:cs="宋体" w:hint="eastAsia"/>
          <w:color w:val="000000"/>
          <w:kern w:val="0"/>
          <w:szCs w:val="24"/>
        </w:rPr>
        <w:t>X</w:t>
      </w: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市党政机关和事业单位国内培训费管理办法》文件要求，副高级技术职称专业人员每半天不超过1000元，正高级技术职称专业人员每半天不超过2000元，院士、全国知名专家每半天不超过3000元的标准发放。如邀请市内督导助理、见习督导和督导的原则上每半天不超过300元并需提前报民政局审批方可邀请督导。报销时保留证明专家身份及能力的资料、银行卡复印件、工作内容和时间记录、劳务费支付表等。劳务费支付表应列明领取人姓名、身份证号码、职称、工作时间、联系电话、劳务费金额、转账凭证等内容（务必由机构对公账户转出）并需要出具劳务发票。</w:t>
      </w:r>
    </w:p>
    <w:p w14:paraId="17BBA03D" w14:textId="2D6E1950" w:rsidR="00A73E59" w:rsidRPr="00CC1DF4" w:rsidRDefault="00A73E59" w:rsidP="000634E5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12" w:lineRule="auto"/>
        <w:ind w:firstLine="482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C1DF4">
        <w:rPr>
          <w:rFonts w:ascii="宋体" w:eastAsia="宋体" w:hAnsi="宋体" w:cs="宋体" w:hint="eastAsia"/>
          <w:b/>
          <w:bCs/>
          <w:color w:val="000000"/>
          <w:kern w:val="0"/>
          <w:szCs w:val="24"/>
        </w:rPr>
        <w:t>8、外聘的临时工作人员：</w:t>
      </w: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如开展活动中需对外发放补贴（临时工作人员补贴、讲师补贴等），必须由机构对公账户转账。参照《</w:t>
      </w:r>
      <w:r w:rsidR="007D1F09">
        <w:rPr>
          <w:rFonts w:ascii="宋体" w:eastAsia="宋体" w:hAnsi="宋体" w:cs="宋体" w:hint="eastAsia"/>
          <w:color w:val="000000"/>
          <w:kern w:val="0"/>
          <w:szCs w:val="24"/>
        </w:rPr>
        <w:t>X省</w:t>
      </w: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政府购买社会工作服务资金使用管理办法》的文件要求</w:t>
      </w:r>
      <w:r w:rsidR="007D1F09">
        <w:rPr>
          <w:rFonts w:ascii="宋体" w:eastAsia="宋体" w:hAnsi="宋体" w:cs="宋体" w:hint="eastAsia"/>
          <w:color w:val="000000"/>
          <w:kern w:val="0"/>
          <w:szCs w:val="24"/>
        </w:rPr>
        <w:t>，并</w:t>
      </w: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按实际工作时间及我市物价水平，在预算范围内据实发放，原则上每半天不超过300元。应当保留工作内容和时间记录、劳务费支付表等。劳务费支付表应列明领取人姓名、身份证号码、职称、工作时间、联系电话、劳务费金额、转账凭证等内容”。机构要求外聘临</w:t>
      </w: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lastRenderedPageBreak/>
        <w:t>时工作人员务必事先向</w:t>
      </w:r>
      <w:r w:rsidR="007D1F09">
        <w:rPr>
          <w:rFonts w:ascii="宋体" w:eastAsia="宋体" w:hAnsi="宋体" w:cs="宋体" w:hint="eastAsia"/>
          <w:color w:val="000000"/>
          <w:kern w:val="0"/>
          <w:szCs w:val="24"/>
        </w:rPr>
        <w:t>站长</w:t>
      </w: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报备，原则上不聘请港、澳、台临时工作人员，所有外聘的临时工作人员必须自行前往税局（机构所属地税局或临时工作人员所属地税局）开具劳务发票，再由机构公账转给其账户，未经</w:t>
      </w:r>
      <w:r w:rsidR="007D1F09">
        <w:rPr>
          <w:rFonts w:ascii="宋体" w:eastAsia="宋体" w:hAnsi="宋体" w:cs="宋体" w:hint="eastAsia"/>
          <w:color w:val="000000"/>
          <w:kern w:val="0"/>
          <w:szCs w:val="24"/>
        </w:rPr>
        <w:t>站长</w:t>
      </w: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允许不得擅自聘请临时工作人员。</w:t>
      </w:r>
    </w:p>
    <w:p w14:paraId="13FF11DD" w14:textId="77777777" w:rsidR="00A73E59" w:rsidRPr="00CC1DF4" w:rsidRDefault="00A73E59" w:rsidP="000634E5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12" w:lineRule="auto"/>
        <w:ind w:firstLine="482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9、</w:t>
      </w:r>
      <w:r w:rsidRPr="00CC1DF4">
        <w:rPr>
          <w:rFonts w:ascii="宋体" w:eastAsia="宋体" w:hAnsi="宋体" w:cs="宋体" w:hint="eastAsia"/>
          <w:b/>
          <w:bCs/>
          <w:color w:val="000000"/>
          <w:kern w:val="0"/>
          <w:szCs w:val="24"/>
        </w:rPr>
        <w:t>志愿者补贴：</w:t>
      </w: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凡活动中招募志愿者开展活动，根据原始票据据实补贴交通费、误餐费（原则上每人每天误餐费不超过30元、交通费不超过20元），要求补贴支付表应列明领取人姓名、身份证号码、服务时间、服务内容、联系电话、补贴金额、领取人员签字等内容。不得向志愿者以现金形式或转账形式发放补贴。</w:t>
      </w:r>
    </w:p>
    <w:p w14:paraId="3B5D0CA0" w14:textId="77777777" w:rsidR="00A73E59" w:rsidRPr="00CC1DF4" w:rsidRDefault="00A73E59" w:rsidP="000634E5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12" w:lineRule="auto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10、</w:t>
      </w:r>
      <w:r w:rsidRPr="00CC1DF4">
        <w:rPr>
          <w:rFonts w:ascii="宋体" w:eastAsia="宋体" w:hAnsi="宋体" w:cs="宋体" w:hint="eastAsia"/>
          <w:b/>
          <w:bCs/>
          <w:color w:val="000000"/>
          <w:kern w:val="0"/>
          <w:szCs w:val="24"/>
        </w:rPr>
        <w:t>物品发放：</w:t>
      </w: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服务中涉及单价在100元或以上物品发放的，须填《服务对象受益确认书》（必须服务对象手写签名并附上2张现场发放照片证明）；发放单价少于100元的零星物品的，须填《零星物品发放表》（无须服务对象签名，但要附上2张现场发放照片证明）。</w:t>
      </w:r>
    </w:p>
    <w:p w14:paraId="7BBA1895" w14:textId="12A73549" w:rsidR="00A73E59" w:rsidRPr="00CC1DF4" w:rsidRDefault="00A73E59" w:rsidP="000634E5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12" w:lineRule="auto"/>
        <w:ind w:firstLine="482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11、</w:t>
      </w:r>
      <w:r w:rsidRPr="00CC1DF4">
        <w:rPr>
          <w:rFonts w:ascii="宋体" w:eastAsia="宋体" w:hAnsi="宋体" w:cs="宋体" w:hint="eastAsia"/>
          <w:b/>
          <w:bCs/>
          <w:color w:val="000000"/>
          <w:kern w:val="0"/>
          <w:szCs w:val="24"/>
        </w:rPr>
        <w:t>低尝收费：</w:t>
      </w: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各服务点如计划开展低尝收费服务，必须向</w:t>
      </w:r>
      <w:r w:rsidR="000634E5">
        <w:rPr>
          <w:rFonts w:ascii="宋体" w:eastAsia="宋体" w:hAnsi="宋体" w:cs="宋体" w:hint="eastAsia"/>
          <w:color w:val="000000"/>
          <w:kern w:val="0"/>
          <w:szCs w:val="24"/>
        </w:rPr>
        <w:t>站长</w:t>
      </w: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申请获得批准后方可开展。低尝收费的开支财务信息定期在服务点公告栏和机构网站进行公示。涉及聘请临时劳务人员的劳务费需开具对应的劳务发票。</w:t>
      </w:r>
    </w:p>
    <w:p w14:paraId="2D4E10C1" w14:textId="74C8B848" w:rsidR="00A73E59" w:rsidRPr="00CC1DF4" w:rsidRDefault="00A73E59" w:rsidP="000634E5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12" w:lineRule="auto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12、</w:t>
      </w:r>
      <w:r w:rsidRPr="00CC1DF4">
        <w:rPr>
          <w:rFonts w:ascii="宋体" w:eastAsia="宋体" w:hAnsi="宋体" w:cs="宋体" w:hint="eastAsia"/>
          <w:b/>
          <w:bCs/>
          <w:color w:val="000000"/>
          <w:kern w:val="0"/>
          <w:szCs w:val="24"/>
        </w:rPr>
        <w:t>服务点办公/宣传用品申请</w:t>
      </w: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：办公用品是指服务点所需要用到机构费用去采购的物资，如纸、墨、笔、碳粉等机构财务方面所规定的办公用品。宣传用品是指服务点所需要用到机构费用去采购的物资，如横幅、X展架、领域宣传用册、宣传纸等机构财务方面所规定的宣传用品。申请办公/宣传用品需填写《办公/宣传用品申请单》，申请单必须是各驻点的负责人通过邮件发到机构邮箱，机构服务部或</w:t>
      </w:r>
      <w:r w:rsidR="000634E5">
        <w:rPr>
          <w:rFonts w:ascii="宋体" w:eastAsia="宋体" w:hAnsi="宋体" w:cs="宋体" w:hint="eastAsia"/>
          <w:color w:val="000000"/>
          <w:kern w:val="0"/>
          <w:szCs w:val="24"/>
        </w:rPr>
        <w:t>副站长</w:t>
      </w: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批准后方可购买。报销时必须附上手写签名的申请单。</w:t>
      </w:r>
    </w:p>
    <w:p w14:paraId="26E58312" w14:textId="77777777" w:rsidR="00A73E59" w:rsidRPr="00CC1DF4" w:rsidRDefault="00A73E59" w:rsidP="000634E5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12" w:lineRule="auto"/>
        <w:ind w:firstLine="482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</w:p>
    <w:p w14:paraId="4DE223E7" w14:textId="77777777" w:rsidR="00A73E59" w:rsidRPr="00CC1DF4" w:rsidRDefault="00A73E59" w:rsidP="000634E5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12" w:lineRule="auto"/>
        <w:ind w:firstLine="482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C1DF4">
        <w:rPr>
          <w:rFonts w:ascii="宋体" w:eastAsia="宋体" w:hAnsi="宋体" w:cs="宋体" w:hint="eastAsia"/>
          <w:b/>
          <w:bCs/>
          <w:color w:val="000000"/>
          <w:kern w:val="0"/>
          <w:szCs w:val="24"/>
        </w:rPr>
        <w:t>三、规范填写报销单</w:t>
      </w:r>
    </w:p>
    <w:p w14:paraId="77883100" w14:textId="77777777" w:rsidR="00A73E59" w:rsidRPr="00CC1DF4" w:rsidRDefault="00A73E59" w:rsidP="000634E5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12" w:lineRule="auto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1、报销单日期：（1）按发票日期直接填写，如同时附有多张发票，则按发票最后日期填写；（2）如报销本月已过，报销单日期改写下月初（注意发票报销日期，如1月的票据，报销单日期最迟出现在2月）；</w:t>
      </w:r>
    </w:p>
    <w:p w14:paraId="3ECCD645" w14:textId="77777777" w:rsidR="00A73E59" w:rsidRPr="00CC1DF4" w:rsidRDefault="00A73E59" w:rsidP="000634E5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12" w:lineRule="auto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2、报销部门：所属项目/中心全称；</w:t>
      </w:r>
    </w:p>
    <w:p w14:paraId="5344E5EA" w14:textId="77777777" w:rsidR="00A73E59" w:rsidRPr="00CC1DF4" w:rsidRDefault="00A73E59" w:rsidP="000634E5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12" w:lineRule="auto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lastRenderedPageBreak/>
        <w:t>3、项目和内容：活动名称+报销内容</w:t>
      </w:r>
    </w:p>
    <w:p w14:paraId="15351B7A" w14:textId="77777777" w:rsidR="00A73E59" w:rsidRPr="00CC1DF4" w:rsidRDefault="00A73E59" w:rsidP="000634E5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12" w:lineRule="auto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（1）报销内容分为：宣传用品（横幅、X展架、季刊、宣传单张/册等）；（2）材料费（用于开展活动的物资、礼品等）；交通费（开展活动交通费、参加会议、培训、走访交通费等）；（3）办公费（办公用品、邮电费等），如有具体的物品，请直接写上名称。报销单每一类别分别填写一行，如一行无法填写完整内容，则另起一行填写；</w:t>
      </w:r>
    </w:p>
    <w:p w14:paraId="316BC627" w14:textId="77777777" w:rsidR="00A73E59" w:rsidRPr="00CC1DF4" w:rsidRDefault="00A73E59" w:rsidP="000634E5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12" w:lineRule="auto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4、小写：按每一项报销横行填写小写金额；</w:t>
      </w:r>
    </w:p>
    <w:p w14:paraId="0E9D8DCE" w14:textId="77777777" w:rsidR="00A73E59" w:rsidRPr="00CC1DF4" w:rsidRDefault="00A73E59" w:rsidP="000634E5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12" w:lineRule="auto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5、合计：小写合计列填写总报销小写金额，前面用“¥”；</w:t>
      </w:r>
    </w:p>
    <w:p w14:paraId="4D55BDD3" w14:textId="77777777" w:rsidR="00A73E59" w:rsidRPr="00CC1DF4" w:rsidRDefault="00A73E59" w:rsidP="000634E5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12" w:lineRule="auto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6、合计人民币大写：正确填写金额大写，前面用“¥”。大写数字壹、贰、叁、肆、伍、陆、柒、捌、玖、零；</w:t>
      </w:r>
    </w:p>
    <w:p w14:paraId="6D602503" w14:textId="77777777" w:rsidR="00A73E59" w:rsidRPr="00CC1DF4" w:rsidRDefault="00A73E59" w:rsidP="000634E5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12" w:lineRule="auto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7、附原始凭证：凡所附报销单后的总张数（含发票、收据/小票、活动计划书、活动财务报告、各类附件）；</w:t>
      </w:r>
    </w:p>
    <w:p w14:paraId="1C78CA5F" w14:textId="77777777" w:rsidR="00A73E59" w:rsidRPr="00CC1DF4" w:rsidRDefault="00A73E59" w:rsidP="000634E5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12" w:lineRule="auto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8、报销人自行填写报销单，右下角“报销人”及“领款人”都必须由本人填写，活动报销时，活动负责人与报销人一致。需把所有原始凭证粘贴在报销单背面；</w:t>
      </w:r>
    </w:p>
    <w:p w14:paraId="60F84FBD" w14:textId="77777777" w:rsidR="00A73E59" w:rsidRPr="00CC1DF4" w:rsidRDefault="00A73E59" w:rsidP="000634E5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12" w:lineRule="auto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9、票据粘贴方法：（1）每张票据正面朝上，长度与宽度不得超过报销单，超出部分请自行裁剪或折叠，票据左边沿报销单左边用固体胶粘贴整齐；（2）每张收据/小票对应的发票粘贴在一起；（3）交通票据按照金额大小依次粘贴成阶梯形状；（4）原始凭证不能使用订书机、回形扣等坚硬物装订粘贴。</w:t>
      </w:r>
    </w:p>
    <w:p w14:paraId="3117EC77" w14:textId="77777777" w:rsidR="00A73E59" w:rsidRPr="00CC1DF4" w:rsidRDefault="00A73E59" w:rsidP="000634E5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12" w:lineRule="auto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10、填写报销单须做到标准、规范，数字正确、字迹清晰、不错漏、不潦草、不得自造简化字、不能涂改；</w:t>
      </w:r>
    </w:p>
    <w:p w14:paraId="7DD74CCC" w14:textId="77777777" w:rsidR="00A73E59" w:rsidRPr="00CC1DF4" w:rsidRDefault="00A73E59" w:rsidP="000634E5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12" w:lineRule="auto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11、所有报销均需含有完整的报销单面单（费用报销单或差旅费报销单）、发票、小票/购物清单、申请单（办公用品申请单、宣传用品申请单、活动财务预算等）。其他相关证明材料或附件、活动计划书及活动财务报告，开展活动采购物资时严格按照计划书预算实施，活动计划书与实际发生费用差额幅度在±10%范围内，若超出或低于范围值则需附相应说明，通过后方可购买相应物资。严谨虚列开支的情况出现；</w:t>
      </w:r>
    </w:p>
    <w:p w14:paraId="47AA1775" w14:textId="77777777" w:rsidR="00A73E59" w:rsidRPr="00CC1DF4" w:rsidRDefault="00A73E59" w:rsidP="000634E5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12" w:lineRule="auto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lastRenderedPageBreak/>
        <w:t>12、整理原始单据、填写报销单不符合规定的，财务直接退回报销单要求报销人重新整理及填写，于5天内整改重新提交，逾期不提交并未预先报备的，一概不予受理。</w:t>
      </w:r>
    </w:p>
    <w:p w14:paraId="6352CC54" w14:textId="77777777" w:rsidR="00A73E59" w:rsidRPr="00CC1DF4" w:rsidRDefault="00A73E59" w:rsidP="000634E5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12" w:lineRule="auto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13、活动/小组计划书的财务预算签名审批日期要比活动开展日期早，财务报告日期不迟于报销单日期。</w:t>
      </w:r>
    </w:p>
    <w:p w14:paraId="7A7590C6" w14:textId="63A85617" w:rsidR="00A73E59" w:rsidRPr="00CC1DF4" w:rsidRDefault="00A73E59" w:rsidP="000634E5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12" w:lineRule="auto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14、发票日期两个月内，必须把发票上交至财务部进行报销，逾期交单者将不予以报销！即一张1月1日的发票，在保证发票没有任何问题的前提下，必须在2月29（28）日前填写好报销单交上交至财务部。</w:t>
      </w:r>
    </w:p>
    <w:p w14:paraId="0B3FE91B" w14:textId="77777777" w:rsidR="00A73E59" w:rsidRPr="00CC1DF4" w:rsidRDefault="00A73E59" w:rsidP="000634E5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12" w:lineRule="auto"/>
        <w:ind w:firstLine="482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C1DF4">
        <w:rPr>
          <w:rFonts w:ascii="宋体" w:eastAsia="宋体" w:hAnsi="宋体" w:cs="宋体" w:hint="eastAsia"/>
          <w:b/>
          <w:bCs/>
          <w:color w:val="000000"/>
          <w:kern w:val="0"/>
          <w:szCs w:val="24"/>
        </w:rPr>
        <w:t>四、捐赠收入管理流程</w:t>
      </w:r>
    </w:p>
    <w:p w14:paraId="7DC1D9CE" w14:textId="205ED97B" w:rsidR="00A6249F" w:rsidRPr="00A73E59" w:rsidRDefault="00A73E59" w:rsidP="000634E5">
      <w:pPr>
        <w:widowControl/>
        <w:shd w:val="clear" w:color="auto" w:fill="FFFFFF"/>
        <w:adjustRightInd w:val="0"/>
        <w:snapToGrid w:val="0"/>
        <w:spacing w:before="100" w:beforeAutospacing="1" w:after="100" w:afterAutospacing="1" w:line="312" w:lineRule="auto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若服务点有捐赠收入，务必先向</w:t>
      </w:r>
      <w:r w:rsidR="000634E5">
        <w:rPr>
          <w:rFonts w:ascii="宋体" w:eastAsia="宋体" w:hAnsi="宋体" w:cs="宋体" w:hint="eastAsia"/>
          <w:color w:val="000000"/>
          <w:kern w:val="0"/>
          <w:szCs w:val="24"/>
        </w:rPr>
        <w:t>站长</w:t>
      </w: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报备，</w:t>
      </w:r>
      <w:r w:rsidR="000634E5">
        <w:rPr>
          <w:rFonts w:ascii="宋体" w:eastAsia="宋体" w:hAnsi="宋体" w:cs="宋体" w:hint="eastAsia"/>
          <w:color w:val="000000"/>
          <w:kern w:val="0"/>
          <w:szCs w:val="24"/>
        </w:rPr>
        <w:t>站长</w:t>
      </w:r>
      <w:r w:rsidRPr="00CC1DF4">
        <w:rPr>
          <w:rFonts w:ascii="宋体" w:eastAsia="宋体" w:hAnsi="宋体" w:cs="宋体" w:hint="eastAsia"/>
          <w:color w:val="000000"/>
          <w:kern w:val="0"/>
          <w:szCs w:val="24"/>
        </w:rPr>
        <w:t>同意后责令负责人员制定捐赠费用使用方案、预算、捐赠协议等。签订捐赠协议时必须有机构管理人员到现场，拍照留底以作为佐证材料。捐赠费用由捐赠方对公转账或现金存入机构账户，机构财务确认收到捐赠款后开具“公益事业捐赠专用收据”。捐赠款由机构和同工负责监管使用，并定期公示捐赠款使用情况。</w:t>
      </w:r>
    </w:p>
    <w:sectPr w:rsidR="00A6249F" w:rsidRPr="00A73E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E59"/>
    <w:rsid w:val="000634E5"/>
    <w:rsid w:val="003C4286"/>
    <w:rsid w:val="007D1F09"/>
    <w:rsid w:val="00A6249F"/>
    <w:rsid w:val="00A73E59"/>
    <w:rsid w:val="00BC0B34"/>
    <w:rsid w:val="00C775BE"/>
    <w:rsid w:val="00D72F69"/>
    <w:rsid w:val="00E00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EB67B1"/>
  <w15:chartTrackingRefBased/>
  <w15:docId w15:val="{FB3A1391-EB96-4B32-A557-C1B4872AC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微软雅黑 Light" w:eastAsia="微软雅黑 Light" w:hAnsi="微软雅黑 Light" w:cstheme="minorBidi"/>
        <w:kern w:val="2"/>
        <w:sz w:val="24"/>
        <w:szCs w:val="28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3E59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BC0B34"/>
    <w:pPr>
      <w:keepNext/>
      <w:keepLines/>
      <w:spacing w:before="160" w:after="40" w:line="360" w:lineRule="auto"/>
      <w:ind w:leftChars="200" w:left="200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BC0B34"/>
    <w:pPr>
      <w:keepNext/>
      <w:keepLines/>
      <w:spacing w:before="260" w:line="360" w:lineRule="auto"/>
      <w:ind w:leftChars="150" w:left="150"/>
      <w:outlineLvl w:val="2"/>
    </w:pPr>
    <w:rPr>
      <w:rFonts w:ascii="等线" w:eastAsia="等线"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BC0B34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BC0B34"/>
    <w:rPr>
      <w:rFonts w:ascii="等线" w:eastAsia="等线"/>
      <w:bCs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647</Words>
  <Characters>3694</Characters>
  <Application>Microsoft Office Word</Application>
  <DocSecurity>0</DocSecurity>
  <Lines>30</Lines>
  <Paragraphs>8</Paragraphs>
  <ScaleCrop>false</ScaleCrop>
  <Company/>
  <LinksUpToDate>false</LinksUpToDate>
  <CharactersWithSpaces>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 Yan Jun</dc:creator>
  <cp:keywords/>
  <dc:description/>
  <cp:lastModifiedBy> Cai Yan Jun</cp:lastModifiedBy>
  <cp:revision>4</cp:revision>
  <dcterms:created xsi:type="dcterms:W3CDTF">2022-06-08T09:31:00Z</dcterms:created>
  <dcterms:modified xsi:type="dcterms:W3CDTF">2022-06-08T10:44:00Z</dcterms:modified>
</cp:coreProperties>
</file>